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9830" w14:textId="77777777" w:rsidR="005563C0" w:rsidRDefault="005563C0" w:rsidP="005563C0">
      <w:pPr>
        <w:rPr>
          <w:b/>
          <w:sz w:val="24"/>
          <w:szCs w:val="24"/>
        </w:rPr>
      </w:pPr>
      <w:r w:rsidRPr="00DD7EC8">
        <w:rPr>
          <w:b/>
          <w:sz w:val="24"/>
          <w:szCs w:val="24"/>
        </w:rPr>
        <w:t>Programma met tijdindeling:</w:t>
      </w:r>
    </w:p>
    <w:p w14:paraId="44902575" w14:textId="050EA977" w:rsidR="005563C0" w:rsidRDefault="005563C0" w:rsidP="005563C0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</w:rPr>
        <w:t>:</w:t>
      </w:r>
      <w:r>
        <w:rPr>
          <w:sz w:val="24"/>
          <w:szCs w:val="24"/>
        </w:rPr>
        <w:t>0</w:t>
      </w:r>
      <w:r>
        <w:rPr>
          <w:sz w:val="24"/>
          <w:szCs w:val="24"/>
        </w:rPr>
        <w:t>0-1</w:t>
      </w:r>
      <w:r>
        <w:rPr>
          <w:sz w:val="24"/>
          <w:szCs w:val="24"/>
        </w:rPr>
        <w:t>0</w:t>
      </w:r>
      <w:r>
        <w:rPr>
          <w:sz w:val="24"/>
          <w:szCs w:val="24"/>
        </w:rPr>
        <w:t>:</w:t>
      </w:r>
      <w:r>
        <w:rPr>
          <w:sz w:val="24"/>
          <w:szCs w:val="24"/>
        </w:rPr>
        <w:t>2</w:t>
      </w:r>
      <w:r>
        <w:rPr>
          <w:sz w:val="24"/>
          <w:szCs w:val="24"/>
        </w:rPr>
        <w:t>0 interactief gedeelte</w:t>
      </w:r>
    </w:p>
    <w:p w14:paraId="68F9BFEF" w14:textId="41834FA2" w:rsidR="005563C0" w:rsidRDefault="005563C0" w:rsidP="005563C0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</w:rPr>
        <w:t>:</w:t>
      </w:r>
      <w:r>
        <w:rPr>
          <w:sz w:val="24"/>
          <w:szCs w:val="24"/>
        </w:rPr>
        <w:t>2</w:t>
      </w:r>
      <w:r>
        <w:rPr>
          <w:sz w:val="24"/>
          <w:szCs w:val="24"/>
        </w:rPr>
        <w:t>0-1</w:t>
      </w:r>
      <w:r>
        <w:rPr>
          <w:sz w:val="24"/>
          <w:szCs w:val="24"/>
        </w:rPr>
        <w:t>0</w:t>
      </w:r>
      <w:r>
        <w:rPr>
          <w:sz w:val="24"/>
          <w:szCs w:val="24"/>
        </w:rPr>
        <w:t>:</w:t>
      </w:r>
      <w:r>
        <w:rPr>
          <w:sz w:val="24"/>
          <w:szCs w:val="24"/>
        </w:rPr>
        <w:t>3</w:t>
      </w:r>
      <w:r>
        <w:rPr>
          <w:sz w:val="24"/>
          <w:szCs w:val="24"/>
        </w:rPr>
        <w:t>0 kort voorstellen</w:t>
      </w:r>
    </w:p>
    <w:p w14:paraId="50452A23" w14:textId="570FFDA8" w:rsidR="005563C0" w:rsidRDefault="005563C0" w:rsidP="005563C0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</w:rPr>
        <w:t>:</w:t>
      </w:r>
      <w:r>
        <w:rPr>
          <w:sz w:val="24"/>
          <w:szCs w:val="24"/>
        </w:rPr>
        <w:t>3</w:t>
      </w:r>
      <w:r>
        <w:rPr>
          <w:sz w:val="24"/>
          <w:szCs w:val="24"/>
        </w:rPr>
        <w:t>0-1</w:t>
      </w:r>
      <w:r>
        <w:rPr>
          <w:sz w:val="24"/>
          <w:szCs w:val="24"/>
        </w:rPr>
        <w:t>1</w:t>
      </w:r>
      <w:r>
        <w:rPr>
          <w:sz w:val="24"/>
          <w:szCs w:val="24"/>
        </w:rPr>
        <w:t>:</w:t>
      </w:r>
      <w:r>
        <w:rPr>
          <w:sz w:val="24"/>
          <w:szCs w:val="24"/>
        </w:rPr>
        <w:t>0</w:t>
      </w:r>
      <w:r>
        <w:rPr>
          <w:sz w:val="24"/>
          <w:szCs w:val="24"/>
        </w:rPr>
        <w:t>0 actueel onderzoek naar inleiden</w:t>
      </w:r>
    </w:p>
    <w:p w14:paraId="086E534A" w14:textId="06920516" w:rsidR="005563C0" w:rsidRDefault="005563C0" w:rsidP="005563C0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z w:val="24"/>
          <w:szCs w:val="24"/>
        </w:rPr>
        <w:t>:</w:t>
      </w:r>
      <w:r>
        <w:rPr>
          <w:sz w:val="24"/>
          <w:szCs w:val="24"/>
        </w:rPr>
        <w:t>0</w:t>
      </w:r>
      <w:r>
        <w:rPr>
          <w:sz w:val="24"/>
          <w:szCs w:val="24"/>
        </w:rPr>
        <w:t>0-1</w:t>
      </w:r>
      <w:r>
        <w:rPr>
          <w:sz w:val="24"/>
          <w:szCs w:val="24"/>
        </w:rPr>
        <w:t>1</w:t>
      </w:r>
      <w:r>
        <w:rPr>
          <w:sz w:val="24"/>
          <w:szCs w:val="24"/>
        </w:rPr>
        <w:t>:</w:t>
      </w:r>
      <w:r>
        <w:rPr>
          <w:sz w:val="24"/>
          <w:szCs w:val="24"/>
        </w:rPr>
        <w:t>2</w:t>
      </w:r>
      <w:r>
        <w:rPr>
          <w:sz w:val="24"/>
          <w:szCs w:val="24"/>
        </w:rPr>
        <w:t>0 in perspectief plaatsen van dit onderzoek: wat doet het met de media en daarna met zwangeren? Hoe kunnen wij daarop reageren?</w:t>
      </w:r>
    </w:p>
    <w:p w14:paraId="0B7DF7CE" w14:textId="6D08EA97" w:rsidR="005563C0" w:rsidRDefault="005563C0" w:rsidP="005563C0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z w:val="24"/>
          <w:szCs w:val="24"/>
        </w:rPr>
        <w:t>:</w:t>
      </w:r>
      <w:r>
        <w:rPr>
          <w:sz w:val="24"/>
          <w:szCs w:val="24"/>
        </w:rPr>
        <w:t>2</w:t>
      </w:r>
      <w:r>
        <w:rPr>
          <w:sz w:val="24"/>
          <w:szCs w:val="24"/>
        </w:rPr>
        <w:t>0-1</w:t>
      </w:r>
      <w:r>
        <w:rPr>
          <w:sz w:val="24"/>
          <w:szCs w:val="24"/>
        </w:rPr>
        <w:t>1</w:t>
      </w:r>
      <w:r>
        <w:rPr>
          <w:sz w:val="24"/>
          <w:szCs w:val="24"/>
        </w:rPr>
        <w:t>:</w:t>
      </w:r>
      <w:r>
        <w:rPr>
          <w:sz w:val="24"/>
          <w:szCs w:val="24"/>
        </w:rPr>
        <w:t>4</w:t>
      </w:r>
      <w:r>
        <w:rPr>
          <w:sz w:val="24"/>
          <w:szCs w:val="24"/>
        </w:rPr>
        <w:t>0 pauze</w:t>
      </w:r>
    </w:p>
    <w:p w14:paraId="7A985CF8" w14:textId="65275793" w:rsidR="005563C0" w:rsidRDefault="005563C0" w:rsidP="005563C0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z w:val="24"/>
          <w:szCs w:val="24"/>
        </w:rPr>
        <w:t>:</w:t>
      </w:r>
      <w:r>
        <w:rPr>
          <w:sz w:val="24"/>
          <w:szCs w:val="24"/>
        </w:rPr>
        <w:t>4</w:t>
      </w:r>
      <w:r>
        <w:rPr>
          <w:sz w:val="24"/>
          <w:szCs w:val="24"/>
        </w:rPr>
        <w:t>0-1</w:t>
      </w:r>
      <w:r>
        <w:rPr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sz w:val="24"/>
          <w:szCs w:val="24"/>
        </w:rPr>
        <w:t>4</w:t>
      </w:r>
      <w:r>
        <w:rPr>
          <w:sz w:val="24"/>
          <w:szCs w:val="24"/>
        </w:rPr>
        <w:t>5 oefenen met argumenten, discussie, gesprekken met zorgverleners en met cliënten</w:t>
      </w:r>
    </w:p>
    <w:p w14:paraId="42338CB5" w14:textId="252AA3F9" w:rsidR="005563C0" w:rsidRPr="001D18A1" w:rsidRDefault="005563C0" w:rsidP="005563C0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sz w:val="24"/>
          <w:szCs w:val="24"/>
        </w:rPr>
        <w:t>4</w:t>
      </w:r>
      <w:r>
        <w:rPr>
          <w:sz w:val="24"/>
          <w:szCs w:val="24"/>
        </w:rPr>
        <w:t>5-1</w:t>
      </w:r>
      <w:r>
        <w:rPr>
          <w:sz w:val="24"/>
          <w:szCs w:val="24"/>
        </w:rPr>
        <w:t>3</w:t>
      </w:r>
      <w:r>
        <w:rPr>
          <w:sz w:val="24"/>
          <w:szCs w:val="24"/>
        </w:rPr>
        <w:t>:</w:t>
      </w:r>
      <w:r>
        <w:rPr>
          <w:sz w:val="24"/>
          <w:szCs w:val="24"/>
        </w:rPr>
        <w:t>0</w:t>
      </w:r>
      <w:r>
        <w:rPr>
          <w:sz w:val="24"/>
          <w:szCs w:val="24"/>
        </w:rPr>
        <w:t>0 afsluiting</w:t>
      </w:r>
    </w:p>
    <w:p w14:paraId="29544A2F" w14:textId="77777777" w:rsidR="00305D47" w:rsidRDefault="005563C0"/>
    <w:sectPr w:rsidR="0030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C0"/>
    <w:rsid w:val="00220742"/>
    <w:rsid w:val="00266B22"/>
    <w:rsid w:val="00411BDE"/>
    <w:rsid w:val="005563C0"/>
    <w:rsid w:val="005B450C"/>
    <w:rsid w:val="007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880266"/>
  <w15:chartTrackingRefBased/>
  <w15:docId w15:val="{056852D9-6106-4E93-AFB4-D3B540B0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63C0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5B450C"/>
    <w:pPr>
      <w:spacing w:after="0" w:line="288" w:lineRule="auto"/>
      <w:jc w:val="right"/>
      <w:outlineLvl w:val="0"/>
    </w:pPr>
    <w:rPr>
      <w:b/>
      <w:color w:val="FFC000"/>
      <w:sz w:val="32"/>
      <w:szCs w:val="24"/>
      <w:lang w:val="en-GB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5B450C"/>
    <w:pPr>
      <w:jc w:val="left"/>
      <w:outlineLvl w:val="1"/>
    </w:p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B450C"/>
    <w:pPr>
      <w:spacing w:after="0" w:line="288" w:lineRule="auto"/>
      <w:outlineLvl w:val="2"/>
    </w:pPr>
    <w:rPr>
      <w:b/>
      <w:sz w:val="24"/>
      <w:szCs w:val="20"/>
      <w:lang w:val="en-G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B450C"/>
    <w:pPr>
      <w:keepNext/>
      <w:keepLines/>
      <w:spacing w:before="40" w:after="0" w:line="288" w:lineRule="auto"/>
      <w:outlineLvl w:val="3"/>
    </w:pPr>
    <w:rPr>
      <w:rFonts w:eastAsiaTheme="majorEastAsia" w:cstheme="majorBidi"/>
      <w:b/>
      <w:bCs/>
      <w:i/>
      <w:iCs/>
      <w:sz w:val="20"/>
      <w:szCs w:val="20"/>
      <w:lang w:val="en-GB"/>
    </w:rPr>
  </w:style>
  <w:style w:type="paragraph" w:styleId="Kop5">
    <w:name w:val="heading 5"/>
    <w:basedOn w:val="Geenafstand"/>
    <w:next w:val="Standaard"/>
    <w:link w:val="Kop5Char"/>
    <w:uiPriority w:val="9"/>
    <w:unhideWhenUsed/>
    <w:qFormat/>
    <w:rsid w:val="005B450C"/>
    <w:pPr>
      <w:spacing w:line="288" w:lineRule="auto"/>
      <w:outlineLvl w:val="4"/>
    </w:pPr>
    <w:rPr>
      <w:i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450C"/>
    <w:rPr>
      <w:b/>
      <w:color w:val="FFC000"/>
      <w:sz w:val="32"/>
      <w:szCs w:val="24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5B450C"/>
    <w:rPr>
      <w:b/>
      <w:color w:val="FFC000"/>
      <w:sz w:val="32"/>
      <w:szCs w:val="24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5B450C"/>
    <w:rPr>
      <w:b/>
      <w:sz w:val="24"/>
      <w:szCs w:val="20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5B450C"/>
    <w:rPr>
      <w:rFonts w:eastAsiaTheme="majorEastAsia" w:cstheme="majorBidi"/>
      <w:b/>
      <w:bCs/>
      <w:i/>
      <w:iCs/>
      <w:sz w:val="20"/>
      <w:szCs w:val="20"/>
      <w:lang w:val="en-GB"/>
    </w:rPr>
  </w:style>
  <w:style w:type="character" w:customStyle="1" w:styleId="Kop5Char">
    <w:name w:val="Kop 5 Char"/>
    <w:basedOn w:val="Standaardalinea-lettertype"/>
    <w:link w:val="Kop5"/>
    <w:uiPriority w:val="9"/>
    <w:rsid w:val="005B450C"/>
    <w:rPr>
      <w:i/>
      <w:sz w:val="20"/>
      <w:szCs w:val="20"/>
      <w:u w:val="single"/>
      <w:lang w:val="en-GB"/>
    </w:rPr>
  </w:style>
  <w:style w:type="paragraph" w:styleId="Geenafstand">
    <w:name w:val="No Spacing"/>
    <w:uiPriority w:val="1"/>
    <w:qFormat/>
    <w:rsid w:val="005B450C"/>
    <w:pPr>
      <w:spacing w:after="0" w:line="240" w:lineRule="auto"/>
    </w:pPr>
    <w:rPr>
      <w:lang w:val="en-GB"/>
    </w:rPr>
  </w:style>
  <w:style w:type="paragraph" w:styleId="Titel">
    <w:name w:val="Title"/>
    <w:basedOn w:val="Kop1"/>
    <w:next w:val="Standaard"/>
    <w:link w:val="TitelChar"/>
    <w:uiPriority w:val="10"/>
    <w:qFormat/>
    <w:rsid w:val="005B450C"/>
    <w:rPr>
      <w:sz w:val="48"/>
    </w:rPr>
  </w:style>
  <w:style w:type="character" w:customStyle="1" w:styleId="TitelChar">
    <w:name w:val="Titel Char"/>
    <w:basedOn w:val="Standaardalinea-lettertype"/>
    <w:link w:val="Titel"/>
    <w:uiPriority w:val="10"/>
    <w:rsid w:val="005B450C"/>
    <w:rPr>
      <w:b/>
      <w:color w:val="FFC000"/>
      <w:sz w:val="4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Seijmonsbergen-Schermers</dc:creator>
  <cp:keywords/>
  <dc:description/>
  <cp:lastModifiedBy>Anna Seijmonsbergen-Schermers</cp:lastModifiedBy>
  <cp:revision>1</cp:revision>
  <dcterms:created xsi:type="dcterms:W3CDTF">2021-04-15T07:53:00Z</dcterms:created>
  <dcterms:modified xsi:type="dcterms:W3CDTF">2021-04-15T07:55:00Z</dcterms:modified>
</cp:coreProperties>
</file>